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390C0" w14:textId="619E2F06" w:rsidR="00403031" w:rsidRPr="00403031" w:rsidRDefault="00403031" w:rsidP="00403031">
      <w:pPr>
        <w:tabs>
          <w:tab w:val="right" w:leader="underscore" w:pos="9072"/>
        </w:tabs>
        <w:spacing w:line="288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030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F570E0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4030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="00D0135D" w:rsidRPr="00D0135D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D0135D" w:rsidRPr="00D0135D">
        <w:rPr>
          <w:rFonts w:ascii="Times New Roman" w:hAnsi="Times New Roman" w:cs="Times New Roman"/>
          <w:bCs/>
          <w:sz w:val="24"/>
          <w:szCs w:val="24"/>
        </w:rPr>
        <w:t>nformacja o adresie strony postępowania i numerze ID postępowania</w:t>
      </w:r>
    </w:p>
    <w:p w14:paraId="5BD4C6AD" w14:textId="4B25F87A" w:rsidR="00403031" w:rsidRDefault="00403031" w:rsidP="00403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031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 prowadzonego postępowania:</w:t>
      </w:r>
      <w:r w:rsidR="002B07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14:paraId="5F514C8D" w14:textId="259026E4" w:rsidR="004D7973" w:rsidRDefault="004D7973" w:rsidP="00403031">
      <w:pPr>
        <w:spacing w:before="100" w:beforeAutospacing="1" w:after="100" w:afterAutospacing="1" w:line="240" w:lineRule="auto"/>
        <w:outlineLvl w:val="2"/>
        <w:rPr>
          <w:rFonts w:ascii="Arial" w:hAnsi="Arial" w:cs="Arial"/>
          <w:color w:val="4A4A4A"/>
          <w:shd w:val="clear" w:color="auto" w:fill="FFFFFF"/>
        </w:rPr>
      </w:pPr>
      <w:hyperlink r:id="rId4" w:history="1">
        <w:r w:rsidRPr="009E34B8">
          <w:rPr>
            <w:rStyle w:val="Hipercze"/>
            <w:rFonts w:ascii="Arial" w:hAnsi="Arial" w:cs="Arial"/>
            <w:shd w:val="clear" w:color="auto" w:fill="FFFFFF"/>
          </w:rPr>
          <w:t>https://ezamowienia.gov.pl/mp-client/search/list/ocds-148610-44b33ea0-c85f-40b3-b76b-73751aa4665c</w:t>
        </w:r>
      </w:hyperlink>
    </w:p>
    <w:p w14:paraId="425B0368" w14:textId="77777777" w:rsidR="004D7973" w:rsidRDefault="004D7973" w:rsidP="00403031">
      <w:pPr>
        <w:spacing w:before="100" w:beforeAutospacing="1" w:after="100" w:afterAutospacing="1" w:line="240" w:lineRule="auto"/>
        <w:outlineLvl w:val="2"/>
        <w:rPr>
          <w:rFonts w:ascii="Arial" w:hAnsi="Arial" w:cs="Arial"/>
          <w:color w:val="4A4A4A"/>
          <w:shd w:val="clear" w:color="auto" w:fill="FFFFFF"/>
        </w:rPr>
      </w:pPr>
    </w:p>
    <w:p w14:paraId="3AFFE989" w14:textId="219B38C7" w:rsidR="00FD0EF7" w:rsidRPr="00FD0EF7" w:rsidRDefault="00403031" w:rsidP="00FD0EF7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 w:rsidRPr="00403031">
        <w:rPr>
          <w:rFonts w:ascii="Times New Roman" w:eastAsia="Times New Roman" w:hAnsi="Times New Roman" w:cs="Times New Roman"/>
          <w:b/>
          <w:bCs/>
        </w:rPr>
        <w:t xml:space="preserve">Identyfikator postępowania: </w:t>
      </w:r>
    </w:p>
    <w:p w14:paraId="0135D2D8" w14:textId="21EDCDE1" w:rsidR="00403031" w:rsidRPr="00F570E0" w:rsidRDefault="00403031" w:rsidP="00FD0EF7">
      <w:pPr>
        <w:keepNext/>
        <w:keepLines/>
        <w:spacing w:before="40" w:after="0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val="en-US"/>
        </w:rPr>
      </w:pPr>
    </w:p>
    <w:p w14:paraId="0024F6BC" w14:textId="77777777" w:rsidR="004D7973" w:rsidRPr="004D7973" w:rsidRDefault="004D7973" w:rsidP="004D7973">
      <w:pPr>
        <w:shd w:val="clear" w:color="auto" w:fill="FFFFFF"/>
        <w:spacing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D4259"/>
          <w:sz w:val="27"/>
          <w:szCs w:val="27"/>
          <w:lang w:eastAsia="pl-PL"/>
        </w:rPr>
      </w:pPr>
      <w:r w:rsidRPr="004D7973">
        <w:rPr>
          <w:rFonts w:ascii="Arial" w:eastAsia="Times New Roman" w:hAnsi="Arial" w:cs="Arial"/>
          <w:color w:val="000000"/>
          <w:sz w:val="27"/>
          <w:szCs w:val="27"/>
          <w:lang w:eastAsia="pl-PL"/>
        </w:rPr>
        <w:t>ocds-148610-44b33ea0-c85f-40b3-b76b-73751aa4665c</w:t>
      </w:r>
    </w:p>
    <w:p w14:paraId="53DD5683" w14:textId="251A3023" w:rsidR="006B790E" w:rsidRDefault="004D7973" w:rsidP="006B790E">
      <w:r>
        <w:t xml:space="preserve"> </w:t>
      </w:r>
      <w:bookmarkStart w:id="0" w:name="_GoBack"/>
      <w:bookmarkEnd w:id="0"/>
    </w:p>
    <w:p w14:paraId="20144182" w14:textId="77777777" w:rsidR="006B790E" w:rsidRPr="006B790E" w:rsidRDefault="006B790E" w:rsidP="006B790E"/>
    <w:p w14:paraId="7D59EAF8" w14:textId="77777777" w:rsidR="00B14469" w:rsidRPr="00B14469" w:rsidRDefault="00B14469" w:rsidP="00B14469"/>
    <w:sectPr w:rsidR="00B14469" w:rsidRPr="00B14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E3"/>
    <w:rsid w:val="0009248C"/>
    <w:rsid w:val="00203743"/>
    <w:rsid w:val="002B0713"/>
    <w:rsid w:val="003760C3"/>
    <w:rsid w:val="00403031"/>
    <w:rsid w:val="004D7973"/>
    <w:rsid w:val="004E0EAA"/>
    <w:rsid w:val="004E2DAA"/>
    <w:rsid w:val="00540C86"/>
    <w:rsid w:val="006227F8"/>
    <w:rsid w:val="006B790E"/>
    <w:rsid w:val="006D4FED"/>
    <w:rsid w:val="007B2825"/>
    <w:rsid w:val="007D1402"/>
    <w:rsid w:val="009079AD"/>
    <w:rsid w:val="009B45E3"/>
    <w:rsid w:val="009D057A"/>
    <w:rsid w:val="00A83344"/>
    <w:rsid w:val="00B14469"/>
    <w:rsid w:val="00B27C9A"/>
    <w:rsid w:val="00B82F24"/>
    <w:rsid w:val="00BC6A53"/>
    <w:rsid w:val="00D0135D"/>
    <w:rsid w:val="00D20255"/>
    <w:rsid w:val="00DD41C6"/>
    <w:rsid w:val="00F570E0"/>
    <w:rsid w:val="00F96E2B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EB78"/>
  <w15:chartTrackingRefBased/>
  <w15:docId w15:val="{1FAD2487-02AC-4F0D-85B2-D91D050F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D0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E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0EF7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9079AD"/>
  </w:style>
  <w:style w:type="character" w:customStyle="1" w:styleId="Normalny2">
    <w:name w:val="Normalny2"/>
    <w:basedOn w:val="Domylnaczcionkaakapitu"/>
    <w:rsid w:val="00F96E2B"/>
  </w:style>
  <w:style w:type="character" w:customStyle="1" w:styleId="Normalny3">
    <w:name w:val="Normalny3"/>
    <w:basedOn w:val="Domylnaczcionkaakapitu"/>
    <w:rsid w:val="00B14469"/>
  </w:style>
  <w:style w:type="character" w:customStyle="1" w:styleId="Normalny4">
    <w:name w:val="Normalny4"/>
    <w:basedOn w:val="Domylnaczcionkaakapitu"/>
    <w:rsid w:val="006B7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44b33ea0-c85f-40b3-b76b-73751aa4665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Dydak</dc:creator>
  <cp:keywords/>
  <dc:description/>
  <cp:lastModifiedBy>Magdalena Żywno</cp:lastModifiedBy>
  <cp:revision>2</cp:revision>
  <dcterms:created xsi:type="dcterms:W3CDTF">2025-12-04T09:48:00Z</dcterms:created>
  <dcterms:modified xsi:type="dcterms:W3CDTF">2025-12-04T09:48:00Z</dcterms:modified>
</cp:coreProperties>
</file>